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T.C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BEYPAZARI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İLİM VE SANAT MERKEZİ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ĞRENCİ SOSYAL MEDYA VELİ İZİN BELGESİ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Milli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Bakanlığımız 2017/12 Sayılı Genelgesi uyarınca,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Beypazar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Bilim ve Sanat Merkezinde eğitim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örmekte olan, velisi bulundu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ğum …………………...…………………… isimli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 eğitim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faaliyetleri kapsamında alınan ses,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örüntü ve video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ıtlarının ve hazırlamış olduğu eserlerin (hik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âye, resim, foto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ğraf, şiir, vb.) Milli Eğitim Bakanlığına bağlı kurum ve kuruluşlarca kullanılan kurumsal internet siteleri ve sosyal medya hesaplarında yayınlanmasına izin veriyorum. 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arz ederim.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Tarih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Velinin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Soyadı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Velisinin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İmzası 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